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82D2" w14:textId="77777777" w:rsidR="00ED5F18" w:rsidRPr="00ED5F18" w:rsidRDefault="00ED5F18" w:rsidP="00ED5F18">
      <w:pPr>
        <w:rPr>
          <w:rFonts w:ascii="Montserrat" w:hAnsi="Montserrat"/>
          <w:b/>
          <w:bCs/>
          <w:sz w:val="32"/>
          <w:szCs w:val="32"/>
        </w:rPr>
      </w:pPr>
      <w:r w:rsidRPr="00ED5F18">
        <w:rPr>
          <w:rFonts w:ascii="Montserrat" w:hAnsi="Montserrat"/>
          <w:b/>
          <w:bCs/>
          <w:sz w:val="32"/>
          <w:szCs w:val="32"/>
        </w:rPr>
        <w:t>Ley Canaria de Transparencia</w:t>
      </w:r>
    </w:p>
    <w:p w14:paraId="4B9EAE25" w14:textId="77777777" w:rsidR="00ED5F18" w:rsidRP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>En Nutrición Sin Fronteras, creemos firmemente en la importancia de la transparencia y la rendición de cuentas como pilares fundamentales de nuestra organización. Por ello, queremos informar a toda la ciudadanía sobre la Ley Canaria de Transparencia y su relevancia para el trabajo que realizamos.</w:t>
      </w:r>
    </w:p>
    <w:p w14:paraId="218BA506" w14:textId="77777777" w:rsidR="00ED5F18" w:rsidRPr="00ED5F18" w:rsidRDefault="00ED5F18" w:rsidP="00ED5F18">
      <w:pPr>
        <w:rPr>
          <w:rFonts w:ascii="Montserrat" w:hAnsi="Montserrat"/>
          <w:b/>
          <w:bCs/>
        </w:rPr>
      </w:pPr>
      <w:r w:rsidRPr="00ED5F18">
        <w:rPr>
          <w:rFonts w:ascii="Montserrat" w:hAnsi="Montserrat"/>
          <w:b/>
          <w:bCs/>
        </w:rPr>
        <w:t>¿Qué es la Ley Canaria de Transparencia?</w:t>
      </w:r>
    </w:p>
    <w:p w14:paraId="05469A05" w14:textId="3E2753AD" w:rsid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>La Ley Canaria de Transparencia, Acceso a la Información Pública y Buen Gobierno (Ley 12/2014, de 26 de diciembre) tiene como objetivo garantizar el derecho de los ciudadanos a acceder a la información pública y promover la transparencia en la gestión de las instituciones y entidades que operan en Canarias. Esta ley establece las obligaciones de publicidad activa y derecho de acceso a la información, fomentando así una cultura de apertura y responsabilidad.</w:t>
      </w:r>
      <w:r>
        <w:rPr>
          <w:rFonts w:ascii="Montserrat" w:hAnsi="Montserrat"/>
        </w:rPr>
        <w:t xml:space="preserve"> Pueden conocer la Ley al completo en el siguiente enlace:</w:t>
      </w:r>
    </w:p>
    <w:p w14:paraId="7BF64889" w14:textId="32E53133" w:rsidR="00ED5F18" w:rsidRDefault="00ED5F18" w:rsidP="00ED5F18">
      <w:pPr>
        <w:rPr>
          <w:rFonts w:ascii="Montserrat" w:hAnsi="Montserrat"/>
        </w:rPr>
      </w:pPr>
      <w:hyperlink r:id="rId5" w:history="1">
        <w:r w:rsidRPr="000D3053">
          <w:rPr>
            <w:rStyle w:val="Enlla"/>
            <w:rFonts w:ascii="Montserrat" w:hAnsi="Montserrat"/>
          </w:rPr>
          <w:t>https://www.boe.es/buscar/doc.php?id=BOE-A-2015-1114</w:t>
        </w:r>
      </w:hyperlink>
      <w:r>
        <w:rPr>
          <w:rFonts w:ascii="Montserrat" w:hAnsi="Montserrat"/>
        </w:rPr>
        <w:t xml:space="preserve"> </w:t>
      </w:r>
    </w:p>
    <w:p w14:paraId="008F6632" w14:textId="53B7D87B" w:rsidR="00ED5F18" w:rsidRPr="00ED5F18" w:rsidRDefault="00ED5F18" w:rsidP="00ED5F18">
      <w:pPr>
        <w:rPr>
          <w:rFonts w:ascii="Montserrat" w:hAnsi="Montserrat"/>
          <w:b/>
          <w:bCs/>
        </w:rPr>
      </w:pPr>
      <w:r w:rsidRPr="00ED5F18">
        <w:rPr>
          <w:rFonts w:ascii="Montserrat" w:hAnsi="Montserrat"/>
          <w:b/>
          <w:bCs/>
        </w:rPr>
        <w:t>¿Qué implica esta ley para Nutrición Sin Fronteras?</w:t>
      </w:r>
    </w:p>
    <w:p w14:paraId="18503E5E" w14:textId="77777777" w:rsidR="00ED5F18" w:rsidRP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>Para Nutrición Sin Fronteras, la Ley Canaria de Transparencia implica un compromiso constante con la apertura y la claridad en todas nuestras actividades. Esto se traduce en:</w:t>
      </w:r>
    </w:p>
    <w:p w14:paraId="59756A73" w14:textId="77777777" w:rsidR="00ED5F18" w:rsidRPr="00ED5F18" w:rsidRDefault="00ED5F18" w:rsidP="00ED5F18">
      <w:pPr>
        <w:numPr>
          <w:ilvl w:val="0"/>
          <w:numId w:val="4"/>
        </w:numPr>
        <w:rPr>
          <w:rFonts w:ascii="Montserrat" w:hAnsi="Montserrat"/>
        </w:rPr>
      </w:pPr>
      <w:r w:rsidRPr="00ED5F18">
        <w:rPr>
          <w:rFonts w:ascii="Montserrat" w:hAnsi="Montserrat"/>
          <w:b/>
          <w:bCs/>
        </w:rPr>
        <w:t>Publicidad Activa</w:t>
      </w:r>
      <w:r w:rsidRPr="00ED5F18">
        <w:rPr>
          <w:rFonts w:ascii="Montserrat" w:hAnsi="Montserrat"/>
        </w:rPr>
        <w:t>: Publicamos de manera periódica y actualizada información relevante sobre nuestras actividades, proyectos, y uso de recursos. Esto incluye datos financieros, memorias de actividades, y resultados de nuestras iniciativas, disponibles para toda la ciudadanía.</w:t>
      </w:r>
    </w:p>
    <w:p w14:paraId="08819C01" w14:textId="77777777" w:rsidR="00ED5F18" w:rsidRPr="00ED5F18" w:rsidRDefault="00ED5F18" w:rsidP="00ED5F18">
      <w:pPr>
        <w:numPr>
          <w:ilvl w:val="0"/>
          <w:numId w:val="4"/>
        </w:numPr>
        <w:rPr>
          <w:rFonts w:ascii="Montserrat" w:hAnsi="Montserrat"/>
        </w:rPr>
      </w:pPr>
      <w:r w:rsidRPr="00ED5F18">
        <w:rPr>
          <w:rFonts w:ascii="Montserrat" w:hAnsi="Montserrat"/>
          <w:b/>
          <w:bCs/>
        </w:rPr>
        <w:t>Derecho de Acceso</w:t>
      </w:r>
      <w:r w:rsidRPr="00ED5F18">
        <w:rPr>
          <w:rFonts w:ascii="Montserrat" w:hAnsi="Montserrat"/>
        </w:rPr>
        <w:t>: Garantizamos el derecho de cualquier ciudadano a solicitar y recibir información sobre nuestras actividades y gestión. Nos comprometemos a responder de manera eficiente y transparente a todas las solicitudes de información que recibimos.</w:t>
      </w:r>
    </w:p>
    <w:p w14:paraId="6F4A8277" w14:textId="77777777" w:rsidR="00ED5F18" w:rsidRPr="00ED5F18" w:rsidRDefault="00ED5F18" w:rsidP="00ED5F18">
      <w:pPr>
        <w:numPr>
          <w:ilvl w:val="0"/>
          <w:numId w:val="4"/>
        </w:numPr>
        <w:rPr>
          <w:rFonts w:ascii="Montserrat" w:hAnsi="Montserrat"/>
        </w:rPr>
      </w:pPr>
      <w:r w:rsidRPr="00ED5F18">
        <w:rPr>
          <w:rFonts w:ascii="Montserrat" w:hAnsi="Montserrat"/>
          <w:b/>
          <w:bCs/>
        </w:rPr>
        <w:t>Buen Gobierno</w:t>
      </w:r>
      <w:r w:rsidRPr="00ED5F18">
        <w:rPr>
          <w:rFonts w:ascii="Montserrat" w:hAnsi="Montserrat"/>
        </w:rPr>
        <w:t>: Promovemos prácticas de buen gobierno en nuestra organización, asegurando que nuestras decisiones y acciones estén guiadas por principios de integridad, responsabilidad y servicio público.</w:t>
      </w:r>
    </w:p>
    <w:p w14:paraId="187C009A" w14:textId="77777777" w:rsidR="00ED5F18" w:rsidRPr="00ED5F18" w:rsidRDefault="00ED5F18" w:rsidP="00ED5F18">
      <w:pPr>
        <w:rPr>
          <w:rFonts w:ascii="Montserrat" w:hAnsi="Montserrat"/>
          <w:b/>
          <w:bCs/>
        </w:rPr>
      </w:pPr>
      <w:r w:rsidRPr="00ED5F18">
        <w:rPr>
          <w:rFonts w:ascii="Montserrat" w:hAnsi="Montserrat"/>
          <w:b/>
          <w:bCs/>
        </w:rPr>
        <w:t>Nuestro Compromiso</w:t>
      </w:r>
    </w:p>
    <w:p w14:paraId="682FC0AD" w14:textId="77777777" w:rsidR="00ED5F18" w:rsidRP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>En Nutrición Sin Fronteras, estamos dedicados a operar con la máxima transparencia posible. Creemos que informar a la ciudadanía y rendir cuentas de nuestras actividades no solo es una obligación legal, sino también una oportunidad para fortalecer la confianza y colaboración con nuestra comunidad. La transparencia nos permite demostrar nuestro compromiso con nuestros valores y nuestra misión de combatir la desnutrición y promover la seguridad alimentaria.</w:t>
      </w:r>
    </w:p>
    <w:p w14:paraId="0AFF978D" w14:textId="77777777" w:rsidR="00ED5F18" w:rsidRP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 xml:space="preserve">Invitamos a todos los ciudadanos a visitar nuestra sección de Transparencia en la web, donde podrán acceder a informes detallados, documentos </w:t>
      </w:r>
      <w:r w:rsidRPr="00ED5F18">
        <w:rPr>
          <w:rFonts w:ascii="Montserrat" w:hAnsi="Montserrat"/>
        </w:rPr>
        <w:lastRenderedPageBreak/>
        <w:t>relevantes y conocer más sobre cómo estamos trabajando para hacer un cambio positivo en nuestra sociedad.</w:t>
      </w:r>
    </w:p>
    <w:p w14:paraId="0A65A284" w14:textId="77777777" w:rsidR="00ED5F18" w:rsidRPr="00ED5F18" w:rsidRDefault="00ED5F18" w:rsidP="00ED5F18">
      <w:pPr>
        <w:rPr>
          <w:rFonts w:ascii="Montserrat" w:hAnsi="Montserrat"/>
          <w:b/>
          <w:bCs/>
        </w:rPr>
      </w:pPr>
      <w:r w:rsidRPr="00ED5F18">
        <w:rPr>
          <w:rFonts w:ascii="Montserrat" w:hAnsi="Montserrat"/>
          <w:b/>
          <w:bCs/>
        </w:rPr>
        <w:t>Contacto</w:t>
      </w:r>
    </w:p>
    <w:p w14:paraId="78184E75" w14:textId="4DB78D47" w:rsidR="00ED5F18" w:rsidRP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>Para cualquier consulta o solicitud de información, no duden en ponerse en contacto con nosotros a través de nuestro formulario web</w:t>
      </w:r>
      <w:r>
        <w:rPr>
          <w:rFonts w:ascii="Montserrat" w:hAnsi="Montserrat"/>
        </w:rPr>
        <w:t xml:space="preserve"> o</w:t>
      </w:r>
      <w:r w:rsidRPr="00ED5F18">
        <w:rPr>
          <w:rFonts w:ascii="Montserrat" w:hAnsi="Montserrat"/>
        </w:rPr>
        <w:t xml:space="preserve"> correo electrónico </w:t>
      </w:r>
      <w:hyperlink r:id="rId6" w:history="1">
        <w:r w:rsidRPr="000D3053">
          <w:rPr>
            <w:rStyle w:val="Enlla"/>
            <w:rFonts w:ascii="Montserrat" w:hAnsi="Montserrat"/>
          </w:rPr>
          <w:t>comunicacio@nutricionsinfronteras.org</w:t>
        </w:r>
      </w:hyperlink>
      <w:r>
        <w:rPr>
          <w:rFonts w:ascii="Montserrat" w:hAnsi="Montserrat"/>
        </w:rPr>
        <w:t xml:space="preserve"> </w:t>
      </w:r>
    </w:p>
    <w:p w14:paraId="5786DAA9" w14:textId="77777777" w:rsidR="00ED5F18" w:rsidRPr="00ED5F18" w:rsidRDefault="00ED5F18" w:rsidP="00ED5F18">
      <w:pPr>
        <w:rPr>
          <w:rFonts w:ascii="Montserrat" w:hAnsi="Montserrat"/>
        </w:rPr>
      </w:pPr>
      <w:r w:rsidRPr="00ED5F18">
        <w:rPr>
          <w:rFonts w:ascii="Montserrat" w:hAnsi="Montserrat"/>
        </w:rPr>
        <w:t>¡Gracias por su interés y apoyo en nuestra misión!</w:t>
      </w:r>
    </w:p>
    <w:p w14:paraId="53E3AC18" w14:textId="77777777" w:rsidR="00063F3C" w:rsidRPr="00ED5F18" w:rsidRDefault="00063F3C" w:rsidP="005E5166">
      <w:pPr>
        <w:rPr>
          <w:rFonts w:ascii="Montserrat" w:hAnsi="Montserrat"/>
        </w:rPr>
      </w:pPr>
    </w:p>
    <w:p w14:paraId="101DE9C1" w14:textId="77777777" w:rsidR="00FB0C10" w:rsidRPr="00ED5F18" w:rsidRDefault="00FB0C10">
      <w:pPr>
        <w:rPr>
          <w:rFonts w:ascii="Montserrat" w:hAnsi="Montserrat"/>
        </w:rPr>
      </w:pPr>
    </w:p>
    <w:sectPr w:rsidR="00FB0C10" w:rsidRPr="00ED5F18" w:rsidSect="001E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D765F"/>
    <w:multiLevelType w:val="multilevel"/>
    <w:tmpl w:val="ED26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94B8B"/>
    <w:multiLevelType w:val="multilevel"/>
    <w:tmpl w:val="B98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350BD"/>
    <w:multiLevelType w:val="multilevel"/>
    <w:tmpl w:val="53F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44D68"/>
    <w:multiLevelType w:val="multilevel"/>
    <w:tmpl w:val="C702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5082">
    <w:abstractNumId w:val="1"/>
  </w:num>
  <w:num w:numId="2" w16cid:durableId="181288465">
    <w:abstractNumId w:val="3"/>
  </w:num>
  <w:num w:numId="3" w16cid:durableId="1913351433">
    <w:abstractNumId w:val="2"/>
  </w:num>
  <w:num w:numId="4" w16cid:durableId="21322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6"/>
    <w:rsid w:val="00063F3C"/>
    <w:rsid w:val="001D62E2"/>
    <w:rsid w:val="001E22A0"/>
    <w:rsid w:val="005E5166"/>
    <w:rsid w:val="007D2D5B"/>
    <w:rsid w:val="008460BA"/>
    <w:rsid w:val="009E3F96"/>
    <w:rsid w:val="00BB0F98"/>
    <w:rsid w:val="00ED5F18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D483"/>
  <w15:chartTrackingRefBased/>
  <w15:docId w15:val="{3AAF33AD-9398-4030-83CA-FCF88810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ol1">
    <w:name w:val="heading 1"/>
    <w:basedOn w:val="Normal"/>
    <w:next w:val="Normal"/>
    <w:link w:val="Ttol1Car"/>
    <w:uiPriority w:val="9"/>
    <w:qFormat/>
    <w:rsid w:val="005E5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E516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16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166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16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166"/>
    <w:rPr>
      <w:rFonts w:eastAsiaTheme="majorEastAsia" w:cstheme="majorBidi"/>
      <w:noProof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16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166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16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166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E5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16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E5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16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166"/>
    <w:rPr>
      <w:i/>
      <w:iCs/>
      <w:noProof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E516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16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166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E5166"/>
    <w:rPr>
      <w:b/>
      <w:bCs/>
      <w:smallCaps/>
      <w:color w:val="2F5496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5E5166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E51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5166"/>
    <w:rPr>
      <w:rFonts w:ascii="Times New Roman" w:hAnsi="Times New Roman" w:cs="Times New Roman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5E5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io@nutricionsinfronteras.org" TargetMode="External"/><Relationship Id="rId5" Type="http://schemas.openxmlformats.org/officeDocument/2006/relationships/hyperlink" Target="https://www.boe.es/buscar/doc.php?id=BOE-A-2015-1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Zurro</dc:creator>
  <cp:keywords/>
  <dc:description/>
  <cp:lastModifiedBy>Neus Zurro</cp:lastModifiedBy>
  <cp:revision>2</cp:revision>
  <cp:lastPrinted>2024-07-25T13:52:00Z</cp:lastPrinted>
  <dcterms:created xsi:type="dcterms:W3CDTF">2024-07-25T07:40:00Z</dcterms:created>
  <dcterms:modified xsi:type="dcterms:W3CDTF">2024-07-25T13:52:00Z</dcterms:modified>
</cp:coreProperties>
</file>